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4BB4F" w14:textId="77777777" w:rsidR="00E50A5C" w:rsidRDefault="009639D3" w:rsidP="009639D3">
      <w:pPr>
        <w:pStyle w:val="a3"/>
        <w:spacing w:before="0" w:beforeAutospacing="0" w:after="0" w:afterAutospacing="0" w:line="450" w:lineRule="atLeast"/>
        <w:ind w:left="600"/>
        <w:jc w:val="center"/>
        <w:textAlignment w:val="baseline"/>
        <w:rPr>
          <w:b/>
          <w:bCs/>
          <w:color w:val="333333"/>
          <w:sz w:val="29"/>
          <w:szCs w:val="29"/>
          <w:bdr w:val="none" w:sz="0" w:space="0" w:color="auto" w:frame="1"/>
        </w:rPr>
      </w:pPr>
      <w:r>
        <w:rPr>
          <w:b/>
          <w:bCs/>
          <w:color w:val="333333"/>
          <w:sz w:val="29"/>
          <w:szCs w:val="29"/>
          <w:bdr w:val="none" w:sz="0" w:space="0" w:color="auto" w:frame="1"/>
        </w:rPr>
        <w:t xml:space="preserve">Отчет </w:t>
      </w:r>
      <w:r w:rsidR="00F7377A">
        <w:rPr>
          <w:b/>
          <w:bCs/>
          <w:color w:val="333333"/>
          <w:sz w:val="29"/>
          <w:szCs w:val="29"/>
          <w:bdr w:val="none" w:sz="0" w:space="0" w:color="auto" w:frame="1"/>
        </w:rPr>
        <w:t xml:space="preserve"> по обращениям граждан </w:t>
      </w:r>
      <w:r>
        <w:rPr>
          <w:b/>
          <w:bCs/>
          <w:color w:val="333333"/>
          <w:sz w:val="29"/>
          <w:szCs w:val="29"/>
          <w:bdr w:val="none" w:sz="0" w:space="0" w:color="auto" w:frame="1"/>
        </w:rPr>
        <w:t xml:space="preserve">администрации Большемурашкинского </w:t>
      </w:r>
      <w:r w:rsidR="00E50A5C">
        <w:rPr>
          <w:b/>
          <w:bCs/>
          <w:color w:val="333333"/>
          <w:sz w:val="29"/>
          <w:szCs w:val="29"/>
          <w:bdr w:val="none" w:sz="0" w:space="0" w:color="auto" w:frame="1"/>
        </w:rPr>
        <w:t>муниципального округа</w:t>
      </w:r>
    </w:p>
    <w:p w14:paraId="1F42AD2D" w14:textId="77777777" w:rsidR="009639D3" w:rsidRDefault="009639D3" w:rsidP="009639D3">
      <w:pPr>
        <w:pStyle w:val="a3"/>
        <w:spacing w:before="0" w:beforeAutospacing="0" w:after="0" w:afterAutospacing="0" w:line="450" w:lineRule="atLeast"/>
        <w:ind w:left="600"/>
        <w:jc w:val="center"/>
        <w:textAlignment w:val="baseline"/>
        <w:rPr>
          <w:b/>
          <w:bCs/>
          <w:color w:val="333333"/>
          <w:sz w:val="29"/>
          <w:szCs w:val="29"/>
          <w:bdr w:val="none" w:sz="0" w:space="0" w:color="auto" w:frame="1"/>
        </w:rPr>
      </w:pPr>
      <w:r>
        <w:rPr>
          <w:b/>
          <w:bCs/>
          <w:color w:val="333333"/>
          <w:sz w:val="29"/>
          <w:szCs w:val="29"/>
          <w:bdr w:val="none" w:sz="0" w:space="0" w:color="auto" w:frame="1"/>
        </w:rPr>
        <w:t xml:space="preserve"> Нижегородской области </w:t>
      </w:r>
    </w:p>
    <w:p w14:paraId="5BFA6B44" w14:textId="7D0576A4" w:rsidR="000F0EB8" w:rsidRDefault="00923418" w:rsidP="000F0EB8">
      <w:pPr>
        <w:pStyle w:val="a3"/>
        <w:spacing w:before="0" w:beforeAutospacing="0" w:after="0" w:afterAutospacing="0" w:line="450" w:lineRule="atLeast"/>
        <w:ind w:left="600"/>
        <w:jc w:val="center"/>
        <w:textAlignment w:val="baseline"/>
        <w:rPr>
          <w:color w:val="333333"/>
          <w:sz w:val="29"/>
          <w:szCs w:val="29"/>
        </w:rPr>
      </w:pPr>
      <w:r>
        <w:rPr>
          <w:b/>
          <w:bCs/>
          <w:color w:val="333333"/>
          <w:sz w:val="29"/>
          <w:szCs w:val="29"/>
          <w:bdr w:val="none" w:sz="0" w:space="0" w:color="auto" w:frame="1"/>
        </w:rPr>
        <w:t xml:space="preserve"> за  202</w:t>
      </w:r>
      <w:r w:rsidR="00E25314">
        <w:rPr>
          <w:b/>
          <w:bCs/>
          <w:color w:val="333333"/>
          <w:sz w:val="29"/>
          <w:szCs w:val="29"/>
          <w:bdr w:val="none" w:sz="0" w:space="0" w:color="auto" w:frame="1"/>
        </w:rPr>
        <w:t>5</w:t>
      </w:r>
      <w:r w:rsidR="00966666">
        <w:rPr>
          <w:b/>
          <w:bCs/>
          <w:color w:val="333333"/>
          <w:sz w:val="29"/>
          <w:szCs w:val="29"/>
          <w:bdr w:val="none" w:sz="0" w:space="0" w:color="auto" w:frame="1"/>
        </w:rPr>
        <w:t xml:space="preserve"> год</w:t>
      </w:r>
    </w:p>
    <w:p w14:paraId="30F1FA54" w14:textId="36501B31" w:rsidR="000F0EB8" w:rsidRDefault="000F0EB8" w:rsidP="00326E7B">
      <w:pPr>
        <w:pStyle w:val="a3"/>
        <w:spacing w:before="0" w:beforeAutospacing="0" w:after="240" w:afterAutospacing="0"/>
        <w:ind w:left="600"/>
        <w:jc w:val="both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 xml:space="preserve">В целях обеспечения необходимых условий для реализации гражданами закрепленного </w:t>
      </w:r>
      <w:hyperlink r:id="rId4" w:history="1">
        <w:r>
          <w:rPr>
            <w:rStyle w:val="a4"/>
            <w:color w:val="273A73"/>
            <w:sz w:val="29"/>
            <w:szCs w:val="29"/>
            <w:bdr w:val="none" w:sz="0" w:space="0" w:color="auto" w:frame="1"/>
          </w:rPr>
          <w:t>Конституцией</w:t>
        </w:r>
      </w:hyperlink>
      <w:r>
        <w:rPr>
          <w:color w:val="333333"/>
          <w:sz w:val="29"/>
          <w:szCs w:val="29"/>
        </w:rPr>
        <w:t> Российской Федерацией права на обращение в государственные органы и органы местного самоуправления в  202</w:t>
      </w:r>
      <w:r w:rsidR="005E0D2E">
        <w:rPr>
          <w:color w:val="333333"/>
          <w:sz w:val="29"/>
          <w:szCs w:val="29"/>
        </w:rPr>
        <w:t>5</w:t>
      </w:r>
      <w:r w:rsidR="00966666">
        <w:rPr>
          <w:color w:val="333333"/>
          <w:sz w:val="29"/>
          <w:szCs w:val="29"/>
        </w:rPr>
        <w:t xml:space="preserve"> году</w:t>
      </w:r>
      <w:r>
        <w:rPr>
          <w:color w:val="333333"/>
          <w:sz w:val="29"/>
          <w:szCs w:val="29"/>
        </w:rPr>
        <w:t xml:space="preserve"> </w:t>
      </w:r>
      <w:r w:rsidR="00F7377A">
        <w:rPr>
          <w:color w:val="333333"/>
          <w:sz w:val="29"/>
          <w:szCs w:val="29"/>
        </w:rPr>
        <w:t xml:space="preserve">администрацией Большемурашкинского муниципального </w:t>
      </w:r>
      <w:r w:rsidR="00E50A5C">
        <w:rPr>
          <w:color w:val="333333"/>
          <w:sz w:val="29"/>
          <w:szCs w:val="29"/>
        </w:rPr>
        <w:t>округа</w:t>
      </w:r>
      <w:r w:rsidR="00F7377A">
        <w:rPr>
          <w:color w:val="333333"/>
          <w:sz w:val="29"/>
          <w:szCs w:val="29"/>
        </w:rPr>
        <w:t xml:space="preserve"> </w:t>
      </w:r>
      <w:r>
        <w:rPr>
          <w:color w:val="333333"/>
          <w:sz w:val="29"/>
          <w:szCs w:val="29"/>
        </w:rPr>
        <w:t>Нижегородской области была проведена работа по </w:t>
      </w:r>
      <w:r w:rsidR="005E0D2E">
        <w:rPr>
          <w:color w:val="333333"/>
          <w:sz w:val="29"/>
          <w:szCs w:val="29"/>
        </w:rPr>
        <w:t>642</w:t>
      </w:r>
      <w:r w:rsidR="00F7377A">
        <w:rPr>
          <w:color w:val="333333"/>
          <w:sz w:val="29"/>
          <w:szCs w:val="29"/>
        </w:rPr>
        <w:t xml:space="preserve"> обращени</w:t>
      </w:r>
      <w:r w:rsidR="00906427">
        <w:rPr>
          <w:color w:val="333333"/>
          <w:sz w:val="29"/>
          <w:szCs w:val="29"/>
        </w:rPr>
        <w:t>ям</w:t>
      </w:r>
      <w:r>
        <w:rPr>
          <w:color w:val="333333"/>
          <w:sz w:val="29"/>
          <w:szCs w:val="29"/>
        </w:rPr>
        <w:t xml:space="preserve">  </w:t>
      </w:r>
      <w:r w:rsidR="009D4908">
        <w:rPr>
          <w:color w:val="333333"/>
          <w:sz w:val="29"/>
          <w:szCs w:val="29"/>
        </w:rPr>
        <w:t>, из них</w:t>
      </w:r>
      <w:r>
        <w:rPr>
          <w:color w:val="333333"/>
          <w:sz w:val="29"/>
          <w:szCs w:val="29"/>
        </w:rPr>
        <w:t xml:space="preserve"> зарегистрировано</w:t>
      </w:r>
      <w:r w:rsidR="00161E28">
        <w:rPr>
          <w:color w:val="333333"/>
          <w:sz w:val="29"/>
          <w:szCs w:val="29"/>
        </w:rPr>
        <w:t xml:space="preserve"> </w:t>
      </w:r>
      <w:r>
        <w:rPr>
          <w:color w:val="333333"/>
          <w:sz w:val="29"/>
          <w:szCs w:val="29"/>
        </w:rPr>
        <w:t xml:space="preserve">и направлено на рассмотрение в органы государственной власти, местного самоуправления, а также иные организации </w:t>
      </w:r>
      <w:r w:rsidR="00450E3B">
        <w:rPr>
          <w:color w:val="333333"/>
          <w:sz w:val="29"/>
          <w:szCs w:val="29"/>
        </w:rPr>
        <w:t xml:space="preserve">по компетенции </w:t>
      </w:r>
      <w:r w:rsidR="005E0D2E">
        <w:rPr>
          <w:color w:val="333333"/>
          <w:sz w:val="29"/>
          <w:szCs w:val="29"/>
        </w:rPr>
        <w:t>26</w:t>
      </w:r>
      <w:r w:rsidR="00906427">
        <w:rPr>
          <w:color w:val="333333"/>
          <w:sz w:val="29"/>
          <w:szCs w:val="29"/>
        </w:rPr>
        <w:t xml:space="preserve"> </w:t>
      </w:r>
      <w:r>
        <w:rPr>
          <w:color w:val="333333"/>
          <w:sz w:val="29"/>
          <w:szCs w:val="29"/>
        </w:rPr>
        <w:t>обращени</w:t>
      </w:r>
      <w:r w:rsidR="00450E3B">
        <w:rPr>
          <w:color w:val="333333"/>
          <w:sz w:val="29"/>
          <w:szCs w:val="29"/>
        </w:rPr>
        <w:t>й</w:t>
      </w:r>
      <w:r>
        <w:rPr>
          <w:color w:val="333333"/>
          <w:sz w:val="29"/>
          <w:szCs w:val="29"/>
        </w:rPr>
        <w:t>.</w:t>
      </w:r>
    </w:p>
    <w:p w14:paraId="4E1D2E33" w14:textId="332A7B85" w:rsidR="00283ED6" w:rsidRDefault="00283ED6" w:rsidP="00326E7B">
      <w:pPr>
        <w:pStyle w:val="a3"/>
        <w:spacing w:before="0" w:beforeAutospacing="0" w:after="240" w:afterAutospacing="0"/>
        <w:ind w:left="600"/>
        <w:jc w:val="both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 xml:space="preserve">  </w:t>
      </w:r>
      <w:r w:rsidRPr="00283ED6">
        <w:rPr>
          <w:color w:val="333333"/>
          <w:sz w:val="29"/>
          <w:szCs w:val="29"/>
        </w:rPr>
        <w:t xml:space="preserve">Оказана консультативная помощь по </w:t>
      </w:r>
      <w:r w:rsidR="00450E3B">
        <w:rPr>
          <w:color w:val="333333"/>
          <w:sz w:val="29"/>
          <w:szCs w:val="29"/>
        </w:rPr>
        <w:t>5</w:t>
      </w:r>
      <w:r w:rsidR="005E0D2E">
        <w:rPr>
          <w:color w:val="333333"/>
          <w:sz w:val="29"/>
          <w:szCs w:val="29"/>
        </w:rPr>
        <w:t>26</w:t>
      </w:r>
      <w:r w:rsidRPr="00283ED6">
        <w:rPr>
          <w:color w:val="333333"/>
          <w:sz w:val="29"/>
          <w:szCs w:val="29"/>
        </w:rPr>
        <w:t xml:space="preserve"> устным обращениям при личных обращениях к уполномоченным должностным лицам и на «горячую телефонную линию» </w:t>
      </w:r>
      <w:r>
        <w:rPr>
          <w:color w:val="333333"/>
          <w:sz w:val="29"/>
          <w:szCs w:val="29"/>
        </w:rPr>
        <w:t>главы местного самоуправления администрации Большемурашкин</w:t>
      </w:r>
      <w:r w:rsidR="005E0D2E">
        <w:rPr>
          <w:color w:val="333333"/>
          <w:sz w:val="29"/>
          <w:szCs w:val="29"/>
        </w:rPr>
        <w:t>с</w:t>
      </w:r>
      <w:r>
        <w:rPr>
          <w:color w:val="333333"/>
          <w:sz w:val="29"/>
          <w:szCs w:val="29"/>
        </w:rPr>
        <w:t>кого муниципального округа</w:t>
      </w:r>
      <w:r w:rsidRPr="00283ED6">
        <w:rPr>
          <w:color w:val="333333"/>
          <w:sz w:val="29"/>
          <w:szCs w:val="29"/>
        </w:rPr>
        <w:t xml:space="preserve"> Нижегородской области</w:t>
      </w:r>
      <w:r>
        <w:rPr>
          <w:color w:val="333333"/>
          <w:sz w:val="29"/>
          <w:szCs w:val="29"/>
        </w:rPr>
        <w:t>.</w:t>
      </w:r>
    </w:p>
    <w:p w14:paraId="50823185" w14:textId="303DD3D4" w:rsidR="00283ED6" w:rsidRDefault="00283ED6" w:rsidP="00326E7B">
      <w:pPr>
        <w:pStyle w:val="a3"/>
        <w:spacing w:before="0" w:beforeAutospacing="0" w:after="240" w:afterAutospacing="0"/>
        <w:ind w:left="600"/>
        <w:jc w:val="both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 xml:space="preserve">  </w:t>
      </w:r>
      <w:r w:rsidRPr="00283ED6">
        <w:rPr>
          <w:color w:val="333333"/>
          <w:sz w:val="29"/>
          <w:szCs w:val="29"/>
        </w:rPr>
        <w:t>Тематическая направленность вопросов, поступивших в 202</w:t>
      </w:r>
      <w:r w:rsidR="005E0D2E">
        <w:rPr>
          <w:color w:val="333333"/>
          <w:sz w:val="29"/>
          <w:szCs w:val="29"/>
        </w:rPr>
        <w:t>5</w:t>
      </w:r>
      <w:r w:rsidRPr="00283ED6">
        <w:rPr>
          <w:color w:val="333333"/>
          <w:sz w:val="29"/>
          <w:szCs w:val="29"/>
        </w:rPr>
        <w:t xml:space="preserve"> году, была связана с жилищно-коммунальной сферой и благоустройством (содержанием</w:t>
      </w:r>
      <w:r w:rsidR="00590EE5">
        <w:rPr>
          <w:color w:val="333333"/>
          <w:sz w:val="29"/>
          <w:szCs w:val="29"/>
        </w:rPr>
        <w:t>) территорий населенных пунктов, градостроительной деятельностью</w:t>
      </w:r>
      <w:r w:rsidRPr="00283ED6">
        <w:rPr>
          <w:color w:val="333333"/>
          <w:sz w:val="29"/>
          <w:szCs w:val="29"/>
        </w:rPr>
        <w:t>, ремонтом и содержанием автомобильных дорог</w:t>
      </w:r>
      <w:r w:rsidR="00590EE5">
        <w:rPr>
          <w:color w:val="333333"/>
          <w:sz w:val="29"/>
          <w:szCs w:val="29"/>
        </w:rPr>
        <w:t xml:space="preserve"> </w:t>
      </w:r>
      <w:r w:rsidRPr="00283ED6">
        <w:rPr>
          <w:color w:val="333333"/>
          <w:sz w:val="29"/>
          <w:szCs w:val="29"/>
        </w:rPr>
        <w:t>и др.</w:t>
      </w:r>
    </w:p>
    <w:p w14:paraId="2DB290BC" w14:textId="475EDA63" w:rsidR="00274EEE" w:rsidRDefault="00283ED6" w:rsidP="00326E7B">
      <w:pPr>
        <w:pStyle w:val="a3"/>
        <w:spacing w:before="0" w:beforeAutospacing="0" w:after="240" w:afterAutospacing="0"/>
        <w:ind w:left="600"/>
        <w:jc w:val="both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 xml:space="preserve"> </w:t>
      </w:r>
      <w:r w:rsidR="00274EEE">
        <w:rPr>
          <w:color w:val="333333"/>
          <w:sz w:val="29"/>
          <w:szCs w:val="29"/>
        </w:rPr>
        <w:t xml:space="preserve"> </w:t>
      </w:r>
      <w:r w:rsidR="00274EEE" w:rsidRPr="00274EEE">
        <w:rPr>
          <w:color w:val="333333"/>
          <w:sz w:val="29"/>
          <w:szCs w:val="29"/>
        </w:rPr>
        <w:t>В 202</w:t>
      </w:r>
      <w:r w:rsidR="005E0D2E">
        <w:rPr>
          <w:color w:val="333333"/>
          <w:sz w:val="29"/>
          <w:szCs w:val="29"/>
        </w:rPr>
        <w:t>5</w:t>
      </w:r>
      <w:r w:rsidR="00274EEE" w:rsidRPr="00274EEE">
        <w:rPr>
          <w:color w:val="333333"/>
          <w:sz w:val="29"/>
          <w:szCs w:val="29"/>
        </w:rPr>
        <w:t xml:space="preserve"> году</w:t>
      </w:r>
      <w:r w:rsidR="00274EEE">
        <w:rPr>
          <w:color w:val="333333"/>
          <w:sz w:val="29"/>
          <w:szCs w:val="29"/>
        </w:rPr>
        <w:t xml:space="preserve"> было организовано и проведено 4</w:t>
      </w:r>
      <w:r w:rsidR="005E0D2E">
        <w:rPr>
          <w:color w:val="333333"/>
          <w:sz w:val="29"/>
          <w:szCs w:val="29"/>
        </w:rPr>
        <w:t>3</w:t>
      </w:r>
      <w:r w:rsidR="00274EEE" w:rsidRPr="00274EEE">
        <w:rPr>
          <w:color w:val="333333"/>
          <w:sz w:val="29"/>
          <w:szCs w:val="29"/>
        </w:rPr>
        <w:t xml:space="preserve"> личных прием</w:t>
      </w:r>
      <w:r w:rsidR="005E0D2E">
        <w:rPr>
          <w:color w:val="333333"/>
          <w:sz w:val="29"/>
          <w:szCs w:val="29"/>
        </w:rPr>
        <w:t>а</w:t>
      </w:r>
      <w:r w:rsidR="00274EEE" w:rsidRPr="00274EEE">
        <w:rPr>
          <w:color w:val="333333"/>
          <w:sz w:val="29"/>
          <w:szCs w:val="29"/>
        </w:rPr>
        <w:t xml:space="preserve"> </w:t>
      </w:r>
      <w:r w:rsidR="00274EEE">
        <w:rPr>
          <w:color w:val="333333"/>
          <w:sz w:val="29"/>
          <w:szCs w:val="29"/>
        </w:rPr>
        <w:t xml:space="preserve">с участием главы местного самоуправления и заместителей главы администрации Большемурашкинского муниципального округа  Нижегородской области, на которых рассмотрено </w:t>
      </w:r>
      <w:r w:rsidR="005E0D2E">
        <w:rPr>
          <w:color w:val="333333"/>
          <w:sz w:val="29"/>
          <w:szCs w:val="29"/>
        </w:rPr>
        <w:t>228</w:t>
      </w:r>
      <w:r w:rsidR="00274EEE">
        <w:rPr>
          <w:color w:val="333333"/>
          <w:sz w:val="29"/>
          <w:szCs w:val="29"/>
        </w:rPr>
        <w:t xml:space="preserve"> </w:t>
      </w:r>
      <w:r w:rsidR="00274EEE" w:rsidRPr="00274EEE">
        <w:rPr>
          <w:color w:val="333333"/>
          <w:sz w:val="29"/>
          <w:szCs w:val="29"/>
        </w:rPr>
        <w:t>устных обращений граждан</w:t>
      </w:r>
      <w:r w:rsidR="00274EEE">
        <w:rPr>
          <w:color w:val="333333"/>
          <w:sz w:val="29"/>
          <w:szCs w:val="29"/>
        </w:rPr>
        <w:t>.</w:t>
      </w:r>
    </w:p>
    <w:p w14:paraId="366758D6" w14:textId="4976ACCA" w:rsidR="00AC180A" w:rsidRPr="00AC180A" w:rsidRDefault="00AC180A" w:rsidP="00326E7B">
      <w:pPr>
        <w:pStyle w:val="a3"/>
        <w:spacing w:before="0" w:beforeAutospacing="0" w:after="240" w:afterAutospacing="0"/>
        <w:ind w:left="600"/>
        <w:jc w:val="both"/>
        <w:textAlignment w:val="baseline"/>
        <w:rPr>
          <w:color w:val="333333"/>
          <w:sz w:val="29"/>
          <w:szCs w:val="29"/>
        </w:rPr>
      </w:pPr>
      <w:r w:rsidRPr="00AC180A">
        <w:rPr>
          <w:color w:val="333333"/>
          <w:sz w:val="29"/>
          <w:szCs w:val="29"/>
        </w:rPr>
        <w:t xml:space="preserve">Выездных приемов граждан в поселения муниципального </w:t>
      </w:r>
      <w:r w:rsidR="00B42556">
        <w:rPr>
          <w:color w:val="333333"/>
          <w:sz w:val="29"/>
          <w:szCs w:val="29"/>
        </w:rPr>
        <w:t>округ</w:t>
      </w:r>
      <w:r w:rsidRPr="00AC180A">
        <w:rPr>
          <w:color w:val="333333"/>
          <w:sz w:val="29"/>
          <w:szCs w:val="29"/>
        </w:rPr>
        <w:t xml:space="preserve">а с участием специалистов администрации </w:t>
      </w:r>
      <w:r w:rsidR="00274EEE">
        <w:rPr>
          <w:color w:val="333333"/>
          <w:sz w:val="29"/>
          <w:szCs w:val="29"/>
        </w:rPr>
        <w:t>в 202</w:t>
      </w:r>
      <w:r w:rsidR="005E0D2E">
        <w:rPr>
          <w:color w:val="333333"/>
          <w:sz w:val="29"/>
          <w:szCs w:val="29"/>
        </w:rPr>
        <w:t>5</w:t>
      </w:r>
      <w:r w:rsidR="00274EEE">
        <w:rPr>
          <w:color w:val="333333"/>
          <w:sz w:val="29"/>
          <w:szCs w:val="29"/>
        </w:rPr>
        <w:t>году не осуществлялось.</w:t>
      </w:r>
    </w:p>
    <w:p w14:paraId="35C7C9BB" w14:textId="601BAC4F" w:rsidR="00AC180A" w:rsidRDefault="00AC180A" w:rsidP="00326E7B">
      <w:pPr>
        <w:pStyle w:val="a3"/>
        <w:spacing w:before="0" w:beforeAutospacing="0" w:after="240" w:afterAutospacing="0"/>
        <w:ind w:left="600"/>
        <w:jc w:val="both"/>
        <w:textAlignment w:val="baseline"/>
        <w:rPr>
          <w:color w:val="333333"/>
          <w:sz w:val="29"/>
          <w:szCs w:val="29"/>
        </w:rPr>
      </w:pPr>
      <w:r w:rsidRPr="00AC180A">
        <w:rPr>
          <w:color w:val="333333"/>
          <w:sz w:val="29"/>
          <w:szCs w:val="29"/>
        </w:rPr>
        <w:t xml:space="preserve">Безвозмездные правовые консультации </w:t>
      </w:r>
      <w:r w:rsidR="005E0D2E">
        <w:rPr>
          <w:color w:val="333333"/>
          <w:sz w:val="29"/>
          <w:szCs w:val="29"/>
        </w:rPr>
        <w:t>проводятся на постоянной основе</w:t>
      </w:r>
      <w:r w:rsidR="009535C8">
        <w:rPr>
          <w:color w:val="333333"/>
          <w:sz w:val="29"/>
          <w:szCs w:val="29"/>
        </w:rPr>
        <w:t xml:space="preserve"> (за правовой помощью </w:t>
      </w:r>
      <w:r w:rsidRPr="00AC180A">
        <w:rPr>
          <w:color w:val="333333"/>
          <w:sz w:val="29"/>
          <w:szCs w:val="29"/>
        </w:rPr>
        <w:t xml:space="preserve">  </w:t>
      </w:r>
      <w:r w:rsidR="00B42556">
        <w:rPr>
          <w:color w:val="333333"/>
          <w:sz w:val="29"/>
          <w:szCs w:val="29"/>
        </w:rPr>
        <w:t>обра</w:t>
      </w:r>
      <w:r w:rsidR="005E0D2E">
        <w:rPr>
          <w:color w:val="333333"/>
          <w:sz w:val="29"/>
          <w:szCs w:val="29"/>
        </w:rPr>
        <w:t>тили</w:t>
      </w:r>
      <w:r w:rsidR="00B42556">
        <w:rPr>
          <w:color w:val="333333"/>
          <w:sz w:val="29"/>
          <w:szCs w:val="29"/>
        </w:rPr>
        <w:t>сь</w:t>
      </w:r>
      <w:r w:rsidR="005E0D2E">
        <w:rPr>
          <w:color w:val="333333"/>
          <w:sz w:val="29"/>
          <w:szCs w:val="29"/>
        </w:rPr>
        <w:t xml:space="preserve"> один раз</w:t>
      </w:r>
      <w:r w:rsidR="00274EEE">
        <w:rPr>
          <w:color w:val="333333"/>
          <w:sz w:val="29"/>
          <w:szCs w:val="29"/>
        </w:rPr>
        <w:t>).</w:t>
      </w:r>
    </w:p>
    <w:p w14:paraId="4C92E96B" w14:textId="7C238F85" w:rsidR="00D74998" w:rsidRDefault="00326E7B" w:rsidP="00326E7B">
      <w:pPr>
        <w:pStyle w:val="a3"/>
        <w:spacing w:before="0" w:beforeAutospacing="0" w:after="240" w:afterAutospacing="0"/>
        <w:ind w:left="600"/>
        <w:jc w:val="both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 xml:space="preserve">  </w:t>
      </w:r>
      <w:r w:rsidR="00274EEE" w:rsidRPr="00274EEE">
        <w:rPr>
          <w:color w:val="333333"/>
          <w:sz w:val="29"/>
          <w:szCs w:val="29"/>
        </w:rPr>
        <w:t xml:space="preserve">Кроме того, </w:t>
      </w:r>
      <w:r w:rsidR="00274EEE">
        <w:rPr>
          <w:color w:val="333333"/>
          <w:sz w:val="29"/>
          <w:szCs w:val="29"/>
        </w:rPr>
        <w:t>администраци</w:t>
      </w:r>
      <w:r w:rsidR="00D74998">
        <w:rPr>
          <w:color w:val="333333"/>
          <w:sz w:val="29"/>
          <w:szCs w:val="29"/>
        </w:rPr>
        <w:t>ей</w:t>
      </w:r>
      <w:r w:rsidR="00274EEE">
        <w:rPr>
          <w:color w:val="333333"/>
          <w:sz w:val="29"/>
          <w:szCs w:val="29"/>
        </w:rPr>
        <w:t xml:space="preserve"> Большемурашкинского муниципального округа </w:t>
      </w:r>
      <w:r w:rsidR="00274EEE" w:rsidRPr="00274EEE">
        <w:rPr>
          <w:color w:val="333333"/>
          <w:sz w:val="29"/>
          <w:szCs w:val="29"/>
        </w:rPr>
        <w:t xml:space="preserve">Нижегородской области </w:t>
      </w:r>
      <w:r w:rsidR="00D74998">
        <w:rPr>
          <w:color w:val="333333"/>
          <w:sz w:val="29"/>
          <w:szCs w:val="29"/>
        </w:rPr>
        <w:t xml:space="preserve">было рассмотрено </w:t>
      </w:r>
      <w:r w:rsidR="004733FF">
        <w:rPr>
          <w:color w:val="333333"/>
          <w:sz w:val="29"/>
          <w:szCs w:val="29"/>
        </w:rPr>
        <w:t>9</w:t>
      </w:r>
      <w:r w:rsidR="00D74998">
        <w:rPr>
          <w:color w:val="333333"/>
          <w:sz w:val="29"/>
          <w:szCs w:val="29"/>
        </w:rPr>
        <w:t xml:space="preserve"> сообщени</w:t>
      </w:r>
      <w:r w:rsidR="00D069F5">
        <w:rPr>
          <w:color w:val="333333"/>
          <w:sz w:val="29"/>
          <w:szCs w:val="29"/>
        </w:rPr>
        <w:t>я</w:t>
      </w:r>
      <w:r w:rsidR="00D74998">
        <w:rPr>
          <w:color w:val="333333"/>
          <w:sz w:val="29"/>
          <w:szCs w:val="29"/>
        </w:rPr>
        <w:t>,</w:t>
      </w:r>
      <w:r w:rsidR="00D74998" w:rsidRPr="00D74998">
        <w:rPr>
          <w:color w:val="333333"/>
          <w:sz w:val="29"/>
          <w:szCs w:val="29"/>
        </w:rPr>
        <w:t xml:space="preserve"> </w:t>
      </w:r>
      <w:r w:rsidR="00D74998" w:rsidRPr="00274EEE">
        <w:rPr>
          <w:color w:val="333333"/>
          <w:sz w:val="29"/>
          <w:szCs w:val="29"/>
        </w:rPr>
        <w:t>которые поступили в рамках проведения «Прямой линии Губернатора</w:t>
      </w:r>
      <w:r w:rsidR="00D069F5">
        <w:rPr>
          <w:color w:val="333333"/>
          <w:sz w:val="29"/>
          <w:szCs w:val="29"/>
        </w:rPr>
        <w:t>-202</w:t>
      </w:r>
      <w:r w:rsidR="004733FF">
        <w:rPr>
          <w:color w:val="333333"/>
          <w:sz w:val="29"/>
          <w:szCs w:val="29"/>
        </w:rPr>
        <w:t>4</w:t>
      </w:r>
      <w:r w:rsidR="00D74998" w:rsidRPr="00274EEE">
        <w:rPr>
          <w:color w:val="333333"/>
          <w:sz w:val="29"/>
          <w:szCs w:val="29"/>
        </w:rPr>
        <w:t>»</w:t>
      </w:r>
      <w:r w:rsidR="007F7822">
        <w:rPr>
          <w:color w:val="333333"/>
          <w:sz w:val="29"/>
          <w:szCs w:val="29"/>
        </w:rPr>
        <w:t xml:space="preserve"> и </w:t>
      </w:r>
      <w:r w:rsidR="00D069F5">
        <w:rPr>
          <w:color w:val="333333"/>
          <w:sz w:val="29"/>
          <w:szCs w:val="29"/>
        </w:rPr>
        <w:t>24</w:t>
      </w:r>
      <w:r w:rsidR="007F7822">
        <w:rPr>
          <w:color w:val="333333"/>
          <w:sz w:val="29"/>
          <w:szCs w:val="29"/>
        </w:rPr>
        <w:t xml:space="preserve"> сообщени</w:t>
      </w:r>
      <w:r w:rsidR="00D069F5">
        <w:rPr>
          <w:color w:val="333333"/>
          <w:sz w:val="29"/>
          <w:szCs w:val="29"/>
        </w:rPr>
        <w:t>я</w:t>
      </w:r>
      <w:r w:rsidR="007F7822">
        <w:rPr>
          <w:color w:val="333333"/>
          <w:sz w:val="29"/>
          <w:szCs w:val="29"/>
        </w:rPr>
        <w:t xml:space="preserve"> было рассмотрено в рамках проведения 1</w:t>
      </w:r>
      <w:r w:rsidR="004733FF">
        <w:rPr>
          <w:color w:val="333333"/>
          <w:sz w:val="29"/>
          <w:szCs w:val="29"/>
        </w:rPr>
        <w:t>9</w:t>
      </w:r>
      <w:r w:rsidR="007F7822">
        <w:rPr>
          <w:color w:val="333333"/>
          <w:sz w:val="29"/>
          <w:szCs w:val="29"/>
        </w:rPr>
        <w:t xml:space="preserve"> декабря 202</w:t>
      </w:r>
      <w:r w:rsidR="004733FF">
        <w:rPr>
          <w:color w:val="333333"/>
          <w:sz w:val="29"/>
          <w:szCs w:val="29"/>
        </w:rPr>
        <w:t>4</w:t>
      </w:r>
      <w:r w:rsidR="007F7822">
        <w:rPr>
          <w:color w:val="333333"/>
          <w:sz w:val="29"/>
          <w:szCs w:val="29"/>
        </w:rPr>
        <w:t>года специальной программы «Прямая линия с Владимиром Путиным».</w:t>
      </w:r>
    </w:p>
    <w:p w14:paraId="21D843C2" w14:textId="5DC266D7" w:rsidR="007F7822" w:rsidRDefault="007F7822" w:rsidP="00326E7B">
      <w:pPr>
        <w:pStyle w:val="a3"/>
        <w:spacing w:before="0" w:beforeAutospacing="0" w:after="240" w:afterAutospacing="0"/>
        <w:ind w:left="600"/>
        <w:jc w:val="both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 xml:space="preserve"> </w:t>
      </w:r>
    </w:p>
    <w:p w14:paraId="3B118995" w14:textId="77777777" w:rsidR="00BC529D" w:rsidRDefault="00BC529D" w:rsidP="00326E7B">
      <w:pPr>
        <w:spacing w:after="240" w:line="240" w:lineRule="auto"/>
        <w:jc w:val="both"/>
      </w:pPr>
    </w:p>
    <w:sectPr w:rsidR="00BC529D" w:rsidSect="00326E7B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B8"/>
    <w:rsid w:val="000F0EB8"/>
    <w:rsid w:val="00161E28"/>
    <w:rsid w:val="00274EEE"/>
    <w:rsid w:val="00283ED6"/>
    <w:rsid w:val="00306E64"/>
    <w:rsid w:val="00326E7B"/>
    <w:rsid w:val="00386609"/>
    <w:rsid w:val="00450E3B"/>
    <w:rsid w:val="004733FF"/>
    <w:rsid w:val="0049128F"/>
    <w:rsid w:val="00497809"/>
    <w:rsid w:val="00590EE5"/>
    <w:rsid w:val="005E0D2E"/>
    <w:rsid w:val="006B7F6D"/>
    <w:rsid w:val="007E3F26"/>
    <w:rsid w:val="007F7822"/>
    <w:rsid w:val="00906427"/>
    <w:rsid w:val="00923418"/>
    <w:rsid w:val="009535C8"/>
    <w:rsid w:val="009639D3"/>
    <w:rsid w:val="00966666"/>
    <w:rsid w:val="009D4908"/>
    <w:rsid w:val="00A56C8B"/>
    <w:rsid w:val="00AC180A"/>
    <w:rsid w:val="00B15E81"/>
    <w:rsid w:val="00B42556"/>
    <w:rsid w:val="00BC24C9"/>
    <w:rsid w:val="00BC529D"/>
    <w:rsid w:val="00D069F5"/>
    <w:rsid w:val="00D74998"/>
    <w:rsid w:val="00D9348A"/>
    <w:rsid w:val="00DF1C76"/>
    <w:rsid w:val="00E25314"/>
    <w:rsid w:val="00E50A5C"/>
    <w:rsid w:val="00EA7F7B"/>
    <w:rsid w:val="00EC6121"/>
    <w:rsid w:val="00F7377A"/>
    <w:rsid w:val="00F8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E739"/>
  <w15:docId w15:val="{60CBDEF2-72FE-4D1D-8D6E-FAB16221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0EB8"/>
    <w:rPr>
      <w:color w:val="0000FF"/>
      <w:u w:val="single"/>
    </w:rPr>
  </w:style>
  <w:style w:type="paragraph" w:customStyle="1" w:styleId="default">
    <w:name w:val="default"/>
    <w:basedOn w:val="a"/>
    <w:rsid w:val="000F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5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5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7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LAW;n=2875;fld=134;dst=1001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Sekritar</cp:lastModifiedBy>
  <cp:revision>5</cp:revision>
  <cp:lastPrinted>2026-04-09T13:30:00Z</cp:lastPrinted>
  <dcterms:created xsi:type="dcterms:W3CDTF">2026-02-10T13:52:00Z</dcterms:created>
  <dcterms:modified xsi:type="dcterms:W3CDTF">2026-04-09T13:30:00Z</dcterms:modified>
</cp:coreProperties>
</file>